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D17B6D" w:rsidP="00D17B6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52575" cy="1562100"/>
            <wp:effectExtent l="19050" t="0" r="9525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548E9" w:rsidRDefault="002B0533" w:rsidP="009548E9">
      <w:pPr>
        <w:jc w:val="center"/>
        <w:rPr>
          <w:b/>
          <w:sz w:val="26"/>
          <w:szCs w:val="26"/>
        </w:rPr>
      </w:pPr>
      <w:r w:rsidRPr="009548E9">
        <w:rPr>
          <w:b/>
          <w:sz w:val="26"/>
          <w:szCs w:val="26"/>
        </w:rPr>
        <w:t>Parliamentarian</w:t>
      </w:r>
      <w:r w:rsidR="009548E9" w:rsidRPr="009548E9">
        <w:rPr>
          <w:b/>
          <w:sz w:val="26"/>
          <w:szCs w:val="26"/>
        </w:rPr>
        <w:t xml:space="preserve">s </w:t>
      </w:r>
      <w:proofErr w:type="gramStart"/>
      <w:r w:rsidR="009548E9" w:rsidRPr="009548E9">
        <w:rPr>
          <w:b/>
          <w:sz w:val="26"/>
          <w:szCs w:val="26"/>
        </w:rPr>
        <w:t>A</w:t>
      </w:r>
      <w:r w:rsidRPr="009548E9">
        <w:rPr>
          <w:b/>
          <w:sz w:val="26"/>
          <w:szCs w:val="26"/>
        </w:rPr>
        <w:t>gainst</w:t>
      </w:r>
      <w:proofErr w:type="gramEnd"/>
      <w:r w:rsidRPr="009548E9">
        <w:rPr>
          <w:b/>
          <w:sz w:val="26"/>
          <w:szCs w:val="26"/>
        </w:rPr>
        <w:t xml:space="preserve"> Human Trafficking</w:t>
      </w:r>
    </w:p>
    <w:p w:rsidR="002B0533" w:rsidRPr="009548E9" w:rsidRDefault="002B0533" w:rsidP="002B0533">
      <w:pPr>
        <w:tabs>
          <w:tab w:val="left" w:pos="2235"/>
        </w:tabs>
        <w:jc w:val="center"/>
        <w:rPr>
          <w:b/>
          <w:sz w:val="26"/>
          <w:szCs w:val="26"/>
        </w:rPr>
      </w:pPr>
      <w:r w:rsidRPr="009548E9">
        <w:rPr>
          <w:b/>
          <w:sz w:val="26"/>
          <w:szCs w:val="26"/>
        </w:rPr>
        <w:t>Seminar in Lisbon</w:t>
      </w:r>
    </w:p>
    <w:p w:rsidR="002B0533" w:rsidRPr="009548E9" w:rsidRDefault="002B0533" w:rsidP="002B0533">
      <w:pPr>
        <w:tabs>
          <w:tab w:val="left" w:pos="2235"/>
        </w:tabs>
        <w:jc w:val="center"/>
        <w:rPr>
          <w:b/>
          <w:sz w:val="26"/>
          <w:szCs w:val="26"/>
        </w:rPr>
      </w:pPr>
      <w:r w:rsidRPr="009548E9">
        <w:rPr>
          <w:b/>
          <w:sz w:val="26"/>
          <w:szCs w:val="26"/>
        </w:rPr>
        <w:t>13-14 September 2012</w:t>
      </w:r>
    </w:p>
    <w:p w:rsidR="00BA2AFF" w:rsidRDefault="00BA2AFF" w:rsidP="009548E9">
      <w:pPr>
        <w:tabs>
          <w:tab w:val="left" w:pos="2235"/>
        </w:tabs>
        <w:jc w:val="center"/>
        <w:rPr>
          <w:i/>
          <w:sz w:val="26"/>
          <w:szCs w:val="26"/>
          <w:lang w:val="fr-FR"/>
        </w:rPr>
      </w:pPr>
      <w:proofErr w:type="spellStart"/>
      <w:r w:rsidRPr="009548E9">
        <w:rPr>
          <w:i/>
          <w:sz w:val="26"/>
          <w:szCs w:val="26"/>
          <w:lang w:val="fr-FR"/>
        </w:rPr>
        <w:t>As</w:t>
      </w:r>
      <w:r w:rsidR="009548E9" w:rsidRPr="009548E9">
        <w:rPr>
          <w:i/>
          <w:sz w:val="26"/>
          <w:szCs w:val="26"/>
          <w:lang w:val="fr-FR"/>
        </w:rPr>
        <w:t>sembleia</w:t>
      </w:r>
      <w:proofErr w:type="spellEnd"/>
      <w:r w:rsidRPr="009548E9">
        <w:rPr>
          <w:i/>
          <w:sz w:val="26"/>
          <w:szCs w:val="26"/>
          <w:lang w:val="fr-FR"/>
        </w:rPr>
        <w:t xml:space="preserve"> </w:t>
      </w:r>
      <w:r w:rsidR="009548E9" w:rsidRPr="009548E9">
        <w:rPr>
          <w:i/>
          <w:sz w:val="26"/>
          <w:szCs w:val="26"/>
          <w:lang w:val="fr-FR"/>
        </w:rPr>
        <w:t>da</w:t>
      </w:r>
      <w:r w:rsidRPr="009548E9">
        <w:rPr>
          <w:i/>
          <w:sz w:val="26"/>
          <w:szCs w:val="26"/>
          <w:lang w:val="fr-FR"/>
        </w:rPr>
        <w:t xml:space="preserve"> </w:t>
      </w:r>
      <w:proofErr w:type="spellStart"/>
      <w:r w:rsidRPr="009548E9">
        <w:rPr>
          <w:i/>
          <w:sz w:val="26"/>
          <w:szCs w:val="26"/>
          <w:lang w:val="fr-FR"/>
        </w:rPr>
        <w:t>República</w:t>
      </w:r>
      <w:proofErr w:type="spellEnd"/>
      <w:r w:rsidRPr="009548E9">
        <w:rPr>
          <w:i/>
          <w:sz w:val="26"/>
          <w:szCs w:val="26"/>
          <w:lang w:val="fr-FR"/>
        </w:rPr>
        <w:t xml:space="preserve"> de Portugal</w:t>
      </w:r>
      <w:r w:rsidR="009548E9" w:rsidRPr="009548E9">
        <w:rPr>
          <w:i/>
          <w:sz w:val="26"/>
          <w:szCs w:val="26"/>
          <w:lang w:val="fr-FR"/>
        </w:rPr>
        <w:t xml:space="preserve">, </w:t>
      </w:r>
      <w:proofErr w:type="spellStart"/>
      <w:r w:rsidRPr="009548E9">
        <w:rPr>
          <w:i/>
          <w:sz w:val="26"/>
          <w:szCs w:val="26"/>
          <w:lang w:val="fr-FR"/>
        </w:rPr>
        <w:t>Palácio</w:t>
      </w:r>
      <w:proofErr w:type="spellEnd"/>
      <w:r w:rsidRPr="009548E9">
        <w:rPr>
          <w:i/>
          <w:sz w:val="26"/>
          <w:szCs w:val="26"/>
          <w:lang w:val="fr-FR"/>
        </w:rPr>
        <w:t xml:space="preserve"> de São </w:t>
      </w:r>
      <w:proofErr w:type="spellStart"/>
      <w:r w:rsidRPr="009548E9">
        <w:rPr>
          <w:i/>
          <w:sz w:val="26"/>
          <w:szCs w:val="26"/>
          <w:lang w:val="fr-FR"/>
        </w:rPr>
        <w:t>Bento</w:t>
      </w:r>
      <w:proofErr w:type="spellEnd"/>
    </w:p>
    <w:p w:rsidR="002A4085" w:rsidRDefault="002A4085" w:rsidP="009548E9">
      <w:pPr>
        <w:tabs>
          <w:tab w:val="left" w:pos="2235"/>
        </w:tabs>
        <w:jc w:val="center"/>
        <w:rPr>
          <w:i/>
          <w:sz w:val="26"/>
          <w:szCs w:val="26"/>
          <w:lang w:val="fr-FR"/>
        </w:rPr>
      </w:pPr>
    </w:p>
    <w:p w:rsidR="002A4085" w:rsidRPr="002A4085" w:rsidRDefault="002A4085" w:rsidP="009548E9">
      <w:pPr>
        <w:tabs>
          <w:tab w:val="left" w:pos="2235"/>
        </w:tabs>
        <w:jc w:val="center"/>
        <w:rPr>
          <w:b/>
          <w:i/>
          <w:sz w:val="26"/>
          <w:szCs w:val="26"/>
          <w:lang w:val="fr-FR"/>
        </w:rPr>
      </w:pPr>
      <w:r w:rsidRPr="002A4085">
        <w:rPr>
          <w:b/>
          <w:i/>
          <w:sz w:val="26"/>
          <w:szCs w:val="26"/>
          <w:lang w:val="fr-FR"/>
        </w:rPr>
        <w:t>DRAFT – 20/08/2012 – SUBJECT TO ALTERATION</w:t>
      </w:r>
      <w:bookmarkStart w:id="0" w:name="_GoBack"/>
      <w:bookmarkEnd w:id="0"/>
    </w:p>
    <w:p w:rsidR="009548E9" w:rsidRDefault="009548E9" w:rsidP="008C2FE3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BA2AFF" w:rsidRPr="009548E9" w:rsidRDefault="00BA2AFF" w:rsidP="008C2FE3">
      <w:pPr>
        <w:tabs>
          <w:tab w:val="left" w:pos="2235"/>
        </w:tabs>
        <w:jc w:val="center"/>
        <w:rPr>
          <w:b/>
          <w:sz w:val="28"/>
          <w:szCs w:val="28"/>
          <w:u w:val="single"/>
        </w:rPr>
      </w:pPr>
      <w:r w:rsidRPr="009548E9">
        <w:rPr>
          <w:b/>
          <w:sz w:val="28"/>
          <w:szCs w:val="28"/>
          <w:u w:val="single"/>
        </w:rPr>
        <w:t>Data Collection,</w:t>
      </w:r>
      <w:r w:rsidR="008C2FE3" w:rsidRPr="009548E9">
        <w:rPr>
          <w:b/>
          <w:sz w:val="28"/>
          <w:szCs w:val="28"/>
          <w:u w:val="single"/>
        </w:rPr>
        <w:t xml:space="preserve"> Mapping </w:t>
      </w:r>
      <w:r w:rsidR="009548E9" w:rsidRPr="009548E9">
        <w:rPr>
          <w:b/>
          <w:sz w:val="28"/>
          <w:szCs w:val="28"/>
          <w:u w:val="single"/>
        </w:rPr>
        <w:t>and Evidence</w:t>
      </w:r>
      <w:r w:rsidR="008C2FE3" w:rsidRPr="009548E9">
        <w:rPr>
          <w:b/>
          <w:sz w:val="28"/>
          <w:szCs w:val="28"/>
          <w:u w:val="single"/>
        </w:rPr>
        <w:t xml:space="preserve"> Gathering </w:t>
      </w:r>
    </w:p>
    <w:p w:rsidR="009548E9" w:rsidRDefault="009548E9" w:rsidP="008C2FE3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BA2AFF" w:rsidRPr="009548E9" w:rsidRDefault="009548E9" w:rsidP="009548E9">
      <w:pPr>
        <w:tabs>
          <w:tab w:val="left" w:pos="2235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>Thursday</w:t>
      </w:r>
      <w:r w:rsidR="00BA2AFF" w:rsidRPr="00E64037">
        <w:rPr>
          <w:b/>
          <w:sz w:val="26"/>
          <w:szCs w:val="26"/>
        </w:rPr>
        <w:t xml:space="preserve"> 13 September 2012</w:t>
      </w:r>
    </w:p>
    <w:p w:rsidR="00BA2AFF" w:rsidRPr="00E64037" w:rsidRDefault="009548E9" w:rsidP="00BA2AFF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>13:00 – 14:</w:t>
      </w:r>
      <w:r w:rsidR="00BA2AFF" w:rsidRPr="00E64037">
        <w:rPr>
          <w:sz w:val="26"/>
          <w:szCs w:val="26"/>
        </w:rPr>
        <w:t>00</w:t>
      </w:r>
      <w:r w:rsidR="00BA2AFF" w:rsidRPr="00E64037">
        <w:rPr>
          <w:sz w:val="26"/>
          <w:szCs w:val="26"/>
        </w:rPr>
        <w:tab/>
        <w:t>Registration of participants (refreshment</w:t>
      </w:r>
      <w:r>
        <w:rPr>
          <w:sz w:val="26"/>
          <w:szCs w:val="26"/>
        </w:rPr>
        <w:t>s</w:t>
      </w:r>
      <w:r w:rsidR="00BA2AFF" w:rsidRPr="00E64037">
        <w:rPr>
          <w:sz w:val="26"/>
          <w:szCs w:val="26"/>
        </w:rPr>
        <w:t xml:space="preserve"> will be provided)</w:t>
      </w:r>
    </w:p>
    <w:p w:rsidR="00BA2AFF" w:rsidRPr="00E64037" w:rsidRDefault="009548E9" w:rsidP="00BA2AFF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>14:00 – 14:</w:t>
      </w:r>
      <w:r w:rsidR="00BA2AFF" w:rsidRPr="00E64037">
        <w:rPr>
          <w:sz w:val="26"/>
          <w:szCs w:val="26"/>
        </w:rPr>
        <w:t>30</w:t>
      </w:r>
      <w:r w:rsidR="00BA2AFF" w:rsidRPr="00E64037">
        <w:rPr>
          <w:sz w:val="26"/>
          <w:szCs w:val="26"/>
        </w:rPr>
        <w:tab/>
        <w:t xml:space="preserve">Opening of the seminar, </w:t>
      </w:r>
    </w:p>
    <w:p w:rsidR="00BA2AFF" w:rsidRPr="00E64037" w:rsidRDefault="00BA2AFF" w:rsidP="00BA2AFF">
      <w:pPr>
        <w:tabs>
          <w:tab w:val="left" w:pos="2235"/>
        </w:tabs>
        <w:rPr>
          <w:sz w:val="26"/>
          <w:szCs w:val="26"/>
        </w:rPr>
      </w:pPr>
      <w:r w:rsidRPr="00E64037">
        <w:rPr>
          <w:sz w:val="26"/>
          <w:szCs w:val="26"/>
        </w:rPr>
        <w:tab/>
      </w:r>
      <w:r w:rsidR="009548E9">
        <w:rPr>
          <w:sz w:val="26"/>
          <w:szCs w:val="26"/>
        </w:rPr>
        <w:t>Maria Cardoso</w:t>
      </w:r>
      <w:r w:rsidRPr="00E64037">
        <w:rPr>
          <w:sz w:val="26"/>
          <w:szCs w:val="26"/>
        </w:rPr>
        <w:t xml:space="preserve"> MP, Anthony Steen, </w:t>
      </w:r>
      <w:r w:rsidR="009548E9">
        <w:rPr>
          <w:sz w:val="26"/>
          <w:szCs w:val="26"/>
        </w:rPr>
        <w:t>Human Trafficking Foundation</w:t>
      </w:r>
    </w:p>
    <w:p w:rsidR="00BA2AFF" w:rsidRPr="00E64037" w:rsidRDefault="009548E9" w:rsidP="00DE31E6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>14:30 – 15:</w:t>
      </w:r>
      <w:r w:rsidR="00DE31E6" w:rsidRPr="00E64037">
        <w:rPr>
          <w:sz w:val="26"/>
          <w:szCs w:val="26"/>
        </w:rPr>
        <w:t>45</w:t>
      </w:r>
      <w:r>
        <w:rPr>
          <w:sz w:val="26"/>
          <w:szCs w:val="26"/>
        </w:rPr>
        <w:tab/>
        <w:t>K</w:t>
      </w:r>
      <w:r w:rsidR="00BA2AFF" w:rsidRPr="00E64037">
        <w:rPr>
          <w:sz w:val="26"/>
          <w:szCs w:val="26"/>
        </w:rPr>
        <w:t>eynote speech</w:t>
      </w:r>
      <w:r>
        <w:rPr>
          <w:sz w:val="26"/>
          <w:szCs w:val="26"/>
        </w:rPr>
        <w:t>:</w:t>
      </w:r>
    </w:p>
    <w:p w:rsidR="00BA2AFF" w:rsidRPr="00E64037" w:rsidRDefault="009548E9" w:rsidP="009548E9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BA2AFF" w:rsidRPr="00E64037">
        <w:rPr>
          <w:sz w:val="26"/>
          <w:szCs w:val="26"/>
        </w:rPr>
        <w:t xml:space="preserve">Mapping of </w:t>
      </w:r>
      <w:r>
        <w:rPr>
          <w:sz w:val="26"/>
          <w:szCs w:val="26"/>
        </w:rPr>
        <w:t>trafficking – the Portuguese example and h</w:t>
      </w:r>
      <w:r w:rsidR="00BA2AFF" w:rsidRPr="00E64037">
        <w:rPr>
          <w:sz w:val="26"/>
          <w:szCs w:val="26"/>
        </w:rPr>
        <w:t xml:space="preserve">ow it works in </w:t>
      </w:r>
      <w:r>
        <w:rPr>
          <w:sz w:val="26"/>
          <w:szCs w:val="26"/>
        </w:rPr>
        <w:tab/>
      </w:r>
      <w:r w:rsidR="00BA2AFF" w:rsidRPr="00E64037">
        <w:rPr>
          <w:sz w:val="26"/>
          <w:szCs w:val="26"/>
        </w:rPr>
        <w:t>practice.</w:t>
      </w:r>
    </w:p>
    <w:p w:rsidR="00BA2AFF" w:rsidRPr="00E64037" w:rsidRDefault="009548E9" w:rsidP="00DE31E6">
      <w:pPr>
        <w:tabs>
          <w:tab w:val="left" w:pos="223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A2AFF" w:rsidRPr="00E64037">
        <w:rPr>
          <w:sz w:val="26"/>
          <w:szCs w:val="26"/>
        </w:rPr>
        <w:t>Manuel Albano, Coordinator of the NAP and National Rapporteur</w:t>
      </w:r>
    </w:p>
    <w:p w:rsidR="00DE31E6" w:rsidRPr="00E64037" w:rsidRDefault="009548E9" w:rsidP="00DE31E6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DE31E6" w:rsidRPr="00E64037">
        <w:rPr>
          <w:sz w:val="26"/>
          <w:szCs w:val="26"/>
        </w:rPr>
        <w:t>Q &amp; A session</w:t>
      </w:r>
    </w:p>
    <w:p w:rsidR="00DE31E6" w:rsidRPr="00E64037" w:rsidRDefault="009548E9" w:rsidP="00BA2AFF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>15:45 – 17:00</w:t>
      </w: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 xml:space="preserve">Panel discussion: </w:t>
      </w:r>
    </w:p>
    <w:p w:rsidR="008C2FE3" w:rsidRDefault="009548E9" w:rsidP="009548E9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 xml:space="preserve">Why data collection and </w:t>
      </w:r>
      <w:r w:rsidR="008C2FE3">
        <w:rPr>
          <w:sz w:val="26"/>
          <w:szCs w:val="26"/>
        </w:rPr>
        <w:t xml:space="preserve">evidence gathering </w:t>
      </w:r>
      <w:r w:rsidR="000223FD">
        <w:rPr>
          <w:sz w:val="26"/>
          <w:szCs w:val="26"/>
        </w:rPr>
        <w:t xml:space="preserve">on trafficking is important </w:t>
      </w:r>
      <w:r w:rsidR="00054382">
        <w:rPr>
          <w:sz w:val="26"/>
          <w:szCs w:val="26"/>
        </w:rPr>
        <w:t>f</w:t>
      </w:r>
      <w:r w:rsidR="00DE31E6" w:rsidRPr="00E64037">
        <w:rPr>
          <w:sz w:val="26"/>
          <w:szCs w:val="26"/>
        </w:rPr>
        <w:t xml:space="preserve">or AT </w:t>
      </w: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 xml:space="preserve">efforts? </w:t>
      </w:r>
    </w:p>
    <w:p w:rsidR="00DE31E6" w:rsidRPr="00E64037" w:rsidRDefault="009548E9" w:rsidP="009548E9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>How</w:t>
      </w:r>
      <w:r w:rsidR="000223FD">
        <w:rPr>
          <w:sz w:val="26"/>
          <w:szCs w:val="26"/>
        </w:rPr>
        <w:t xml:space="preserve"> </w:t>
      </w:r>
      <w:r w:rsidR="00DE31E6" w:rsidRPr="00E64037">
        <w:rPr>
          <w:sz w:val="26"/>
          <w:szCs w:val="26"/>
        </w:rPr>
        <w:t xml:space="preserve">MPs could endorse </w:t>
      </w:r>
      <w:r>
        <w:rPr>
          <w:sz w:val="26"/>
          <w:szCs w:val="26"/>
        </w:rPr>
        <w:t xml:space="preserve">the </w:t>
      </w:r>
      <w:r w:rsidR="00DE31E6" w:rsidRPr="00E64037">
        <w:rPr>
          <w:sz w:val="26"/>
          <w:szCs w:val="26"/>
        </w:rPr>
        <w:t xml:space="preserve">data collection process in their countries and </w:t>
      </w: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 xml:space="preserve">how they could benefit from it in their </w:t>
      </w:r>
      <w:r>
        <w:rPr>
          <w:sz w:val="26"/>
          <w:szCs w:val="26"/>
        </w:rPr>
        <w:t>parliamentary work.</w:t>
      </w:r>
    </w:p>
    <w:p w:rsidR="00DE31E6" w:rsidRPr="00E64037" w:rsidRDefault="009548E9" w:rsidP="009548E9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>Discussion led by Klara</w:t>
      </w:r>
      <w:r w:rsidR="00054382">
        <w:rPr>
          <w:sz w:val="26"/>
          <w:szCs w:val="26"/>
        </w:rPr>
        <w:t xml:space="preserve"> </w:t>
      </w:r>
      <w:r w:rsidR="00DE31E6" w:rsidRPr="00E64037">
        <w:rPr>
          <w:sz w:val="26"/>
          <w:szCs w:val="26"/>
        </w:rPr>
        <w:t>Skrivankova, ASI</w:t>
      </w:r>
    </w:p>
    <w:p w:rsidR="00126C0B" w:rsidRDefault="009548E9" w:rsidP="009548E9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037">
        <w:rPr>
          <w:sz w:val="26"/>
          <w:szCs w:val="26"/>
        </w:rPr>
        <w:t>Panellists</w:t>
      </w:r>
      <w:r w:rsidR="00DE31E6" w:rsidRPr="00E64037">
        <w:rPr>
          <w:sz w:val="26"/>
          <w:szCs w:val="26"/>
        </w:rPr>
        <w:t>: Marta Go</w:t>
      </w:r>
      <w:r>
        <w:rPr>
          <w:sz w:val="26"/>
          <w:szCs w:val="26"/>
        </w:rPr>
        <w:t>nzalez</w:t>
      </w:r>
      <w:r w:rsidR="00DE31E6" w:rsidRPr="00E64037">
        <w:rPr>
          <w:sz w:val="26"/>
          <w:szCs w:val="26"/>
        </w:rPr>
        <w:t xml:space="preserve">, Spain; </w:t>
      </w:r>
      <w:r>
        <w:rPr>
          <w:sz w:val="26"/>
          <w:szCs w:val="26"/>
        </w:rPr>
        <w:t>Caroline</w:t>
      </w:r>
      <w:r w:rsidR="00DE31E6" w:rsidRPr="00E64037">
        <w:rPr>
          <w:sz w:val="26"/>
          <w:szCs w:val="26"/>
        </w:rPr>
        <w:t xml:space="preserve"> </w:t>
      </w:r>
      <w:proofErr w:type="spellStart"/>
      <w:r w:rsidR="00DE31E6" w:rsidRPr="00E64037">
        <w:rPr>
          <w:sz w:val="26"/>
          <w:szCs w:val="26"/>
        </w:rPr>
        <w:t>Szyber</w:t>
      </w:r>
      <w:proofErr w:type="spellEnd"/>
      <w:r w:rsidR="00DE31E6" w:rsidRPr="00E64037">
        <w:rPr>
          <w:sz w:val="26"/>
          <w:szCs w:val="26"/>
        </w:rPr>
        <w:t xml:space="preserve">, Johan Linander, Sweden; </w:t>
      </w:r>
      <w:r>
        <w:rPr>
          <w:sz w:val="26"/>
          <w:szCs w:val="26"/>
        </w:rPr>
        <w:tab/>
      </w:r>
      <w:r w:rsidR="00DE31E6" w:rsidRPr="00E64037">
        <w:rPr>
          <w:sz w:val="26"/>
          <w:szCs w:val="26"/>
        </w:rPr>
        <w:t>Maria Paula Cardoso, Portugal</w:t>
      </w:r>
      <w:r w:rsidR="00126C0B">
        <w:rPr>
          <w:sz w:val="26"/>
          <w:szCs w:val="26"/>
        </w:rPr>
        <w:t>.</w:t>
      </w:r>
    </w:p>
    <w:p w:rsidR="00126C0B" w:rsidRDefault="00126C0B" w:rsidP="00126C0B">
      <w:pPr>
        <w:tabs>
          <w:tab w:val="left" w:pos="2235"/>
        </w:tabs>
        <w:jc w:val="both"/>
        <w:rPr>
          <w:sz w:val="26"/>
          <w:szCs w:val="26"/>
        </w:rPr>
      </w:pPr>
    </w:p>
    <w:p w:rsidR="00126C0B" w:rsidRDefault="009548E9" w:rsidP="00126C0B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>17:00 – 17:</w:t>
      </w:r>
      <w:r w:rsidR="00126C0B">
        <w:rPr>
          <w:sz w:val="26"/>
          <w:szCs w:val="26"/>
        </w:rPr>
        <w:t xml:space="preserve">40 </w:t>
      </w:r>
      <w:r w:rsidR="00126C0B">
        <w:rPr>
          <w:sz w:val="26"/>
          <w:szCs w:val="26"/>
        </w:rPr>
        <w:tab/>
      </w:r>
      <w:r w:rsidR="00126C0B">
        <w:rPr>
          <w:sz w:val="26"/>
          <w:szCs w:val="26"/>
        </w:rPr>
        <w:tab/>
        <w:t>Q &amp; A session</w:t>
      </w:r>
    </w:p>
    <w:p w:rsidR="00126C0B" w:rsidRDefault="00126C0B" w:rsidP="00126C0B">
      <w:pPr>
        <w:tabs>
          <w:tab w:val="left" w:pos="2235"/>
        </w:tabs>
        <w:jc w:val="both"/>
        <w:rPr>
          <w:sz w:val="26"/>
          <w:szCs w:val="26"/>
        </w:rPr>
      </w:pPr>
    </w:p>
    <w:p w:rsidR="00126C0B" w:rsidRDefault="009548E9" w:rsidP="00126C0B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>17:40 – 18:</w:t>
      </w:r>
      <w:r w:rsidR="00126C0B">
        <w:rPr>
          <w:sz w:val="26"/>
          <w:szCs w:val="26"/>
        </w:rPr>
        <w:t>00</w:t>
      </w:r>
      <w:r w:rsidR="00126C0B">
        <w:rPr>
          <w:sz w:val="26"/>
          <w:szCs w:val="26"/>
        </w:rPr>
        <w:tab/>
      </w:r>
      <w:r w:rsidR="00126C0B">
        <w:rPr>
          <w:sz w:val="26"/>
          <w:szCs w:val="26"/>
        </w:rPr>
        <w:tab/>
        <w:t>Delegates at leisure</w:t>
      </w:r>
    </w:p>
    <w:p w:rsidR="00126C0B" w:rsidRDefault="00126C0B" w:rsidP="00126C0B">
      <w:pPr>
        <w:tabs>
          <w:tab w:val="left" w:pos="2235"/>
        </w:tabs>
        <w:jc w:val="both"/>
        <w:rPr>
          <w:sz w:val="26"/>
          <w:szCs w:val="26"/>
        </w:rPr>
      </w:pPr>
    </w:p>
    <w:p w:rsidR="00126C0B" w:rsidRDefault="009548E9" w:rsidP="00126C0B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>18:</w:t>
      </w:r>
      <w:r w:rsidR="00126C0B">
        <w:rPr>
          <w:sz w:val="26"/>
          <w:szCs w:val="26"/>
        </w:rPr>
        <w:t>00</w:t>
      </w:r>
      <w:r w:rsidR="00126C0B">
        <w:rPr>
          <w:sz w:val="26"/>
          <w:szCs w:val="26"/>
        </w:rPr>
        <w:tab/>
      </w:r>
      <w:r w:rsidR="00126C0B">
        <w:rPr>
          <w:sz w:val="26"/>
          <w:szCs w:val="26"/>
        </w:rPr>
        <w:tab/>
        <w:t>Depart for British Embassy</w:t>
      </w:r>
    </w:p>
    <w:p w:rsidR="00126C0B" w:rsidRDefault="00126C0B" w:rsidP="00126C0B">
      <w:pPr>
        <w:tabs>
          <w:tab w:val="left" w:pos="2235"/>
        </w:tabs>
        <w:jc w:val="both"/>
        <w:rPr>
          <w:sz w:val="26"/>
          <w:szCs w:val="26"/>
        </w:rPr>
      </w:pPr>
    </w:p>
    <w:p w:rsidR="00126C0B" w:rsidRPr="00E64037" w:rsidRDefault="009548E9" w:rsidP="00126C0B">
      <w:pPr>
        <w:tabs>
          <w:tab w:val="left" w:pos="2235"/>
        </w:tabs>
        <w:jc w:val="both"/>
        <w:rPr>
          <w:sz w:val="26"/>
          <w:szCs w:val="26"/>
        </w:rPr>
      </w:pPr>
      <w:r>
        <w:rPr>
          <w:sz w:val="26"/>
          <w:szCs w:val="26"/>
        </w:rPr>
        <w:t>18:30 – 20:</w:t>
      </w:r>
      <w:r w:rsidR="00126C0B">
        <w:rPr>
          <w:sz w:val="26"/>
          <w:szCs w:val="26"/>
        </w:rPr>
        <w:t>30</w:t>
      </w:r>
      <w:r w:rsidR="00126C0B">
        <w:rPr>
          <w:sz w:val="26"/>
          <w:szCs w:val="26"/>
        </w:rPr>
        <w:tab/>
      </w:r>
      <w:r w:rsidR="00126C0B">
        <w:rPr>
          <w:sz w:val="26"/>
          <w:szCs w:val="26"/>
        </w:rPr>
        <w:tab/>
        <w:t>Reception at British Embassy</w:t>
      </w:r>
      <w:r w:rsidR="00126C0B">
        <w:rPr>
          <w:sz w:val="26"/>
          <w:szCs w:val="26"/>
        </w:rPr>
        <w:tab/>
      </w:r>
      <w:r w:rsidR="00126C0B">
        <w:rPr>
          <w:sz w:val="26"/>
          <w:szCs w:val="26"/>
        </w:rPr>
        <w:tab/>
      </w:r>
    </w:p>
    <w:p w:rsidR="00DE31E6" w:rsidRPr="00E64037" w:rsidRDefault="00DE31E6" w:rsidP="00DE31E6">
      <w:pPr>
        <w:tabs>
          <w:tab w:val="left" w:pos="2235"/>
        </w:tabs>
        <w:ind w:left="2880"/>
        <w:jc w:val="both"/>
        <w:rPr>
          <w:sz w:val="26"/>
          <w:szCs w:val="26"/>
        </w:rPr>
      </w:pPr>
    </w:p>
    <w:p w:rsidR="00961E30" w:rsidRDefault="009548E9" w:rsidP="009548E9">
      <w:pPr>
        <w:tabs>
          <w:tab w:val="left" w:pos="22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2E216B">
        <w:rPr>
          <w:b/>
          <w:sz w:val="28"/>
          <w:szCs w:val="28"/>
        </w:rPr>
        <w:t xml:space="preserve"> 14 September 2012</w:t>
      </w:r>
    </w:p>
    <w:p w:rsidR="008C2FE3" w:rsidRDefault="009548E9" w:rsidP="009548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9:0</w:t>
      </w:r>
      <w:r w:rsidR="002E216B" w:rsidRPr="002E216B">
        <w:rPr>
          <w:sz w:val="28"/>
          <w:szCs w:val="28"/>
        </w:rPr>
        <w:t>0</w:t>
      </w:r>
      <w:r>
        <w:rPr>
          <w:sz w:val="28"/>
          <w:szCs w:val="28"/>
        </w:rPr>
        <w:t xml:space="preserve"> – 10:</w:t>
      </w:r>
      <w:r w:rsidR="008C2FE3"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FE3">
        <w:rPr>
          <w:sz w:val="28"/>
          <w:szCs w:val="28"/>
        </w:rPr>
        <w:tab/>
        <w:t>Evidence gathering and data collection to advocate for changes.</w:t>
      </w:r>
      <w:proofErr w:type="gramEnd"/>
    </w:p>
    <w:p w:rsidR="008C2FE3" w:rsidRDefault="008C2FE3" w:rsidP="008C2FE3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Case study I </w:t>
      </w:r>
      <w:proofErr w:type="gramStart"/>
      <w:r>
        <w:rPr>
          <w:sz w:val="28"/>
          <w:szCs w:val="28"/>
        </w:rPr>
        <w:t>-  ECPAT</w:t>
      </w:r>
      <w:proofErr w:type="gramEnd"/>
      <w:r>
        <w:rPr>
          <w:sz w:val="28"/>
          <w:szCs w:val="28"/>
        </w:rPr>
        <w:t xml:space="preserve"> UK</w:t>
      </w:r>
    </w:p>
    <w:p w:rsidR="008C2FE3" w:rsidRDefault="008C2FE3" w:rsidP="008C2F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382">
        <w:rPr>
          <w:sz w:val="28"/>
          <w:szCs w:val="28"/>
        </w:rPr>
        <w:t xml:space="preserve">Christine Beddoe, </w:t>
      </w:r>
      <w:r>
        <w:rPr>
          <w:sz w:val="28"/>
          <w:szCs w:val="28"/>
        </w:rPr>
        <w:t>Director</w:t>
      </w:r>
    </w:p>
    <w:p w:rsidR="008C2FE3" w:rsidRDefault="008C2FE3" w:rsidP="008C2F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Case study II – Anti Slavery International</w:t>
      </w:r>
    </w:p>
    <w:p w:rsidR="002E216B" w:rsidRDefault="00054382" w:rsidP="008C2FE3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6B">
        <w:rPr>
          <w:sz w:val="28"/>
          <w:szCs w:val="28"/>
        </w:rPr>
        <w:t>Klara</w:t>
      </w:r>
      <w:r>
        <w:rPr>
          <w:sz w:val="28"/>
          <w:szCs w:val="28"/>
        </w:rPr>
        <w:t xml:space="preserve"> </w:t>
      </w:r>
      <w:r w:rsidR="002C2DBA">
        <w:rPr>
          <w:sz w:val="28"/>
          <w:szCs w:val="28"/>
        </w:rPr>
        <w:t>Skrivankova</w:t>
      </w:r>
      <w:r w:rsidR="008C2FE3">
        <w:rPr>
          <w:sz w:val="28"/>
          <w:szCs w:val="28"/>
        </w:rPr>
        <w:t>, anti-trafficking coordinator</w:t>
      </w:r>
    </w:p>
    <w:p w:rsidR="008C2FE3" w:rsidRDefault="009548E9" w:rsidP="00054382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8C2FE3">
        <w:rPr>
          <w:sz w:val="28"/>
          <w:szCs w:val="28"/>
        </w:rPr>
        <w:t>0</w:t>
      </w:r>
      <w:r>
        <w:rPr>
          <w:sz w:val="28"/>
          <w:szCs w:val="28"/>
        </w:rPr>
        <w:t>0 – 11:</w:t>
      </w:r>
      <w:r w:rsidR="002E216B">
        <w:rPr>
          <w:sz w:val="28"/>
          <w:szCs w:val="28"/>
        </w:rPr>
        <w:t>30</w:t>
      </w:r>
      <w:r w:rsidR="002E216B">
        <w:rPr>
          <w:sz w:val="28"/>
          <w:szCs w:val="28"/>
        </w:rPr>
        <w:tab/>
      </w:r>
      <w:r w:rsidR="002E216B">
        <w:rPr>
          <w:sz w:val="28"/>
          <w:szCs w:val="28"/>
        </w:rPr>
        <w:tab/>
      </w:r>
      <w:r w:rsidR="008C2FE3">
        <w:rPr>
          <w:sz w:val="28"/>
          <w:szCs w:val="28"/>
        </w:rPr>
        <w:t>G</w:t>
      </w:r>
      <w:r w:rsidR="000223FD">
        <w:rPr>
          <w:sz w:val="28"/>
          <w:szCs w:val="28"/>
        </w:rPr>
        <w:t>uided discussion</w:t>
      </w:r>
    </w:p>
    <w:p w:rsidR="00054382" w:rsidRDefault="008C2FE3" w:rsidP="009548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MPs will present examples from their countries and will </w:t>
      </w:r>
      <w:r w:rsidR="00323AFB">
        <w:rPr>
          <w:sz w:val="28"/>
          <w:szCs w:val="28"/>
        </w:rPr>
        <w:t xml:space="preserve">explore </w:t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323AFB">
        <w:rPr>
          <w:sz w:val="28"/>
          <w:szCs w:val="28"/>
        </w:rPr>
        <w:t xml:space="preserve">possibilities </w:t>
      </w:r>
      <w:r w:rsidR="009548E9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323AFB">
        <w:rPr>
          <w:sz w:val="28"/>
          <w:szCs w:val="28"/>
        </w:rPr>
        <w:t xml:space="preserve">use data </w:t>
      </w:r>
      <w:r w:rsidR="009548E9">
        <w:rPr>
          <w:sz w:val="28"/>
          <w:szCs w:val="28"/>
        </w:rPr>
        <w:t>evidence gathered in the</w:t>
      </w:r>
      <w:r w:rsidR="00323AFB">
        <w:rPr>
          <w:sz w:val="28"/>
          <w:szCs w:val="28"/>
        </w:rPr>
        <w:t xml:space="preserve"> process of </w:t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9548E9">
        <w:rPr>
          <w:sz w:val="28"/>
          <w:szCs w:val="28"/>
        </w:rPr>
        <w:tab/>
      </w:r>
      <w:r w:rsidR="00323AFB">
        <w:rPr>
          <w:sz w:val="28"/>
          <w:szCs w:val="28"/>
        </w:rPr>
        <w:t xml:space="preserve">reforming </w:t>
      </w:r>
      <w:r w:rsidR="009548E9">
        <w:rPr>
          <w:sz w:val="28"/>
          <w:szCs w:val="28"/>
        </w:rPr>
        <w:t>law</w:t>
      </w:r>
      <w:r w:rsidR="00323AFB">
        <w:rPr>
          <w:sz w:val="28"/>
          <w:szCs w:val="28"/>
        </w:rPr>
        <w:t>.</w:t>
      </w:r>
    </w:p>
    <w:p w:rsidR="001C2D76" w:rsidRDefault="009548E9" w:rsidP="009548E9">
      <w:pPr>
        <w:rPr>
          <w:sz w:val="28"/>
          <w:szCs w:val="28"/>
        </w:rPr>
      </w:pPr>
      <w:r>
        <w:rPr>
          <w:sz w:val="28"/>
          <w:szCs w:val="28"/>
        </w:rPr>
        <w:t>11:30 – 12:</w:t>
      </w:r>
      <w:r w:rsidR="002C2DBA">
        <w:rPr>
          <w:sz w:val="28"/>
          <w:szCs w:val="28"/>
        </w:rPr>
        <w:t>00</w:t>
      </w:r>
      <w:r w:rsidR="002C2DBA">
        <w:rPr>
          <w:sz w:val="28"/>
          <w:szCs w:val="28"/>
        </w:rPr>
        <w:tab/>
      </w:r>
      <w:r w:rsidR="002C2DBA">
        <w:rPr>
          <w:sz w:val="28"/>
          <w:szCs w:val="28"/>
        </w:rPr>
        <w:tab/>
      </w:r>
      <w:r w:rsidR="000223FD">
        <w:rPr>
          <w:sz w:val="28"/>
          <w:szCs w:val="28"/>
        </w:rPr>
        <w:t>Q &amp; A session</w:t>
      </w:r>
    </w:p>
    <w:p w:rsidR="002C2DBA" w:rsidRDefault="009548E9" w:rsidP="00961E30">
      <w:pPr>
        <w:rPr>
          <w:sz w:val="28"/>
          <w:szCs w:val="28"/>
        </w:rPr>
      </w:pPr>
      <w:r>
        <w:rPr>
          <w:sz w:val="28"/>
          <w:szCs w:val="28"/>
        </w:rPr>
        <w:t>12:00 – 12:</w:t>
      </w:r>
      <w:r w:rsidR="00054382">
        <w:rPr>
          <w:sz w:val="28"/>
          <w:szCs w:val="28"/>
        </w:rPr>
        <w:t>30</w:t>
      </w:r>
      <w:r w:rsidR="00054382">
        <w:rPr>
          <w:sz w:val="28"/>
          <w:szCs w:val="28"/>
        </w:rPr>
        <w:tab/>
      </w:r>
      <w:r w:rsidR="00054382">
        <w:rPr>
          <w:sz w:val="28"/>
          <w:szCs w:val="28"/>
        </w:rPr>
        <w:tab/>
      </w:r>
      <w:r w:rsidR="002C2DBA">
        <w:rPr>
          <w:sz w:val="28"/>
          <w:szCs w:val="28"/>
        </w:rPr>
        <w:t>End of the seminar</w:t>
      </w:r>
    </w:p>
    <w:p w:rsidR="002C2DBA" w:rsidRPr="002E216B" w:rsidRDefault="002C2DBA" w:rsidP="00961E30">
      <w:pPr>
        <w:rPr>
          <w:sz w:val="28"/>
          <w:szCs w:val="28"/>
        </w:rPr>
      </w:pP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 w:rsidSect="003E581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E3" w:rsidRDefault="008C2FE3" w:rsidP="00961E30">
      <w:pPr>
        <w:spacing w:after="0" w:line="240" w:lineRule="auto"/>
      </w:pPr>
      <w:r>
        <w:separator/>
      </w:r>
    </w:p>
  </w:endnote>
  <w:endnote w:type="continuationSeparator" w:id="0">
    <w:p w:rsidR="008C2FE3" w:rsidRDefault="008C2FE3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8C2FE3" w:rsidRPr="0057432B" w:rsidTr="00D950B0">
      <w:tc>
        <w:tcPr>
          <w:tcW w:w="250" w:type="dxa"/>
          <w:shd w:val="clear" w:color="auto" w:fill="auto"/>
        </w:tcPr>
        <w:p w:rsidR="008C2FE3" w:rsidRPr="0057432B" w:rsidRDefault="008C2FE3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8C2FE3" w:rsidRPr="0057432B" w:rsidRDefault="008C2FE3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8C2FE3" w:rsidRDefault="008C2FE3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8C2FE3" w:rsidRPr="0057432B" w:rsidRDefault="008C2FE3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57432B" w:rsidRDefault="008C2FE3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961E30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8C2FE3" w:rsidRPr="0057432B" w:rsidRDefault="008C2FE3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8C2FE3" w:rsidRPr="0057432B" w:rsidRDefault="008C2FE3" w:rsidP="0057432B">
          <w:pPr>
            <w:spacing w:after="0" w:line="240" w:lineRule="auto"/>
          </w:pPr>
        </w:p>
      </w:tc>
    </w:tr>
  </w:tbl>
  <w:p w:rsidR="008C2FE3" w:rsidRDefault="008C2FE3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E3" w:rsidRDefault="008C2FE3" w:rsidP="00961E30">
      <w:pPr>
        <w:spacing w:after="0" w:line="240" w:lineRule="auto"/>
      </w:pPr>
      <w:r>
        <w:separator/>
      </w:r>
    </w:p>
  </w:footnote>
  <w:footnote w:type="continuationSeparator" w:id="0">
    <w:p w:rsidR="008C2FE3" w:rsidRDefault="008C2FE3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E3" w:rsidRDefault="008C2FE3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2FE3" w:rsidRDefault="008C2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75686E4A"/>
    <w:multiLevelType w:val="hybridMultilevel"/>
    <w:tmpl w:val="5E3EE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6E5"/>
    <w:rsid w:val="00011FD5"/>
    <w:rsid w:val="00015BF5"/>
    <w:rsid w:val="00016C9A"/>
    <w:rsid w:val="000223FD"/>
    <w:rsid w:val="00024960"/>
    <w:rsid w:val="00024DF9"/>
    <w:rsid w:val="0004366E"/>
    <w:rsid w:val="00054382"/>
    <w:rsid w:val="000574BC"/>
    <w:rsid w:val="00063711"/>
    <w:rsid w:val="00065EFC"/>
    <w:rsid w:val="000B2093"/>
    <w:rsid w:val="000C43EA"/>
    <w:rsid w:val="000E5342"/>
    <w:rsid w:val="000F7EAC"/>
    <w:rsid w:val="001025B8"/>
    <w:rsid w:val="00107048"/>
    <w:rsid w:val="00126C0B"/>
    <w:rsid w:val="001416F2"/>
    <w:rsid w:val="00155F9E"/>
    <w:rsid w:val="001679B8"/>
    <w:rsid w:val="001A4036"/>
    <w:rsid w:val="001C2D76"/>
    <w:rsid w:val="001C407D"/>
    <w:rsid w:val="001E1AF7"/>
    <w:rsid w:val="001F68DF"/>
    <w:rsid w:val="002042E0"/>
    <w:rsid w:val="00212B63"/>
    <w:rsid w:val="0022136D"/>
    <w:rsid w:val="00221C9F"/>
    <w:rsid w:val="00221CF8"/>
    <w:rsid w:val="002700EB"/>
    <w:rsid w:val="00275AFF"/>
    <w:rsid w:val="002972CC"/>
    <w:rsid w:val="00297628"/>
    <w:rsid w:val="002A2ACF"/>
    <w:rsid w:val="002A4085"/>
    <w:rsid w:val="002B0533"/>
    <w:rsid w:val="002B3A11"/>
    <w:rsid w:val="002C2DBA"/>
    <w:rsid w:val="002D7A4E"/>
    <w:rsid w:val="002E0490"/>
    <w:rsid w:val="002E216B"/>
    <w:rsid w:val="002E24D1"/>
    <w:rsid w:val="00306A3D"/>
    <w:rsid w:val="00306B20"/>
    <w:rsid w:val="00323AFB"/>
    <w:rsid w:val="0036199B"/>
    <w:rsid w:val="00361E09"/>
    <w:rsid w:val="003656EA"/>
    <w:rsid w:val="00374BF1"/>
    <w:rsid w:val="0037586B"/>
    <w:rsid w:val="00377BB9"/>
    <w:rsid w:val="00393C26"/>
    <w:rsid w:val="003A32AC"/>
    <w:rsid w:val="003A5766"/>
    <w:rsid w:val="003E5130"/>
    <w:rsid w:val="003E581B"/>
    <w:rsid w:val="00407FBD"/>
    <w:rsid w:val="00416C6B"/>
    <w:rsid w:val="00436258"/>
    <w:rsid w:val="00452953"/>
    <w:rsid w:val="004569D8"/>
    <w:rsid w:val="004847F5"/>
    <w:rsid w:val="004C6A66"/>
    <w:rsid w:val="004C757E"/>
    <w:rsid w:val="004D6869"/>
    <w:rsid w:val="00534D17"/>
    <w:rsid w:val="0053750D"/>
    <w:rsid w:val="0054655D"/>
    <w:rsid w:val="005562AB"/>
    <w:rsid w:val="005651DD"/>
    <w:rsid w:val="00571085"/>
    <w:rsid w:val="0057432B"/>
    <w:rsid w:val="005C0E1E"/>
    <w:rsid w:val="005D4CF7"/>
    <w:rsid w:val="00620F57"/>
    <w:rsid w:val="00633F55"/>
    <w:rsid w:val="006437BF"/>
    <w:rsid w:val="00643F44"/>
    <w:rsid w:val="00664CAB"/>
    <w:rsid w:val="00682281"/>
    <w:rsid w:val="00694DCB"/>
    <w:rsid w:val="006B43B5"/>
    <w:rsid w:val="006B6E09"/>
    <w:rsid w:val="006E1198"/>
    <w:rsid w:val="0073051B"/>
    <w:rsid w:val="00766D05"/>
    <w:rsid w:val="007A3EEF"/>
    <w:rsid w:val="007C610A"/>
    <w:rsid w:val="007E3B2A"/>
    <w:rsid w:val="007F37F6"/>
    <w:rsid w:val="00803AE7"/>
    <w:rsid w:val="008043C8"/>
    <w:rsid w:val="00805B20"/>
    <w:rsid w:val="00810C3C"/>
    <w:rsid w:val="0081395C"/>
    <w:rsid w:val="00825B28"/>
    <w:rsid w:val="008329C2"/>
    <w:rsid w:val="00863257"/>
    <w:rsid w:val="00885826"/>
    <w:rsid w:val="008A58CC"/>
    <w:rsid w:val="008B6629"/>
    <w:rsid w:val="008C1E22"/>
    <w:rsid w:val="008C2FE3"/>
    <w:rsid w:val="008C4931"/>
    <w:rsid w:val="008D3D09"/>
    <w:rsid w:val="009033D3"/>
    <w:rsid w:val="00921BD9"/>
    <w:rsid w:val="009236E5"/>
    <w:rsid w:val="00935D2B"/>
    <w:rsid w:val="00940788"/>
    <w:rsid w:val="00940D4C"/>
    <w:rsid w:val="009548E9"/>
    <w:rsid w:val="00961E30"/>
    <w:rsid w:val="0097724A"/>
    <w:rsid w:val="009B7A65"/>
    <w:rsid w:val="009C787A"/>
    <w:rsid w:val="009F15AE"/>
    <w:rsid w:val="009F3F85"/>
    <w:rsid w:val="00A01B43"/>
    <w:rsid w:val="00A01C18"/>
    <w:rsid w:val="00A2310D"/>
    <w:rsid w:val="00A318E7"/>
    <w:rsid w:val="00A379A2"/>
    <w:rsid w:val="00A61DF6"/>
    <w:rsid w:val="00A826F5"/>
    <w:rsid w:val="00A96F8D"/>
    <w:rsid w:val="00AD5DF0"/>
    <w:rsid w:val="00AE2EBD"/>
    <w:rsid w:val="00AF7EDA"/>
    <w:rsid w:val="00B02BB4"/>
    <w:rsid w:val="00B41955"/>
    <w:rsid w:val="00B5014F"/>
    <w:rsid w:val="00B50CA3"/>
    <w:rsid w:val="00B7599A"/>
    <w:rsid w:val="00B83492"/>
    <w:rsid w:val="00BA2AFF"/>
    <w:rsid w:val="00BA77C0"/>
    <w:rsid w:val="00BC498F"/>
    <w:rsid w:val="00BD5655"/>
    <w:rsid w:val="00C179AB"/>
    <w:rsid w:val="00C622C0"/>
    <w:rsid w:val="00C70F51"/>
    <w:rsid w:val="00C81DF7"/>
    <w:rsid w:val="00C95BE3"/>
    <w:rsid w:val="00CA2033"/>
    <w:rsid w:val="00CE2610"/>
    <w:rsid w:val="00CE5AF4"/>
    <w:rsid w:val="00D17B6D"/>
    <w:rsid w:val="00D258B6"/>
    <w:rsid w:val="00D30447"/>
    <w:rsid w:val="00D31AE1"/>
    <w:rsid w:val="00D35A9C"/>
    <w:rsid w:val="00D36F9F"/>
    <w:rsid w:val="00D4001D"/>
    <w:rsid w:val="00D4399E"/>
    <w:rsid w:val="00D61552"/>
    <w:rsid w:val="00D67463"/>
    <w:rsid w:val="00D72329"/>
    <w:rsid w:val="00D73F22"/>
    <w:rsid w:val="00D85AB4"/>
    <w:rsid w:val="00D950B0"/>
    <w:rsid w:val="00DA6FB6"/>
    <w:rsid w:val="00DC5E51"/>
    <w:rsid w:val="00DE31E6"/>
    <w:rsid w:val="00E120ED"/>
    <w:rsid w:val="00E20697"/>
    <w:rsid w:val="00E314CD"/>
    <w:rsid w:val="00E35598"/>
    <w:rsid w:val="00E44CBE"/>
    <w:rsid w:val="00E64037"/>
    <w:rsid w:val="00E94D75"/>
    <w:rsid w:val="00EA38CA"/>
    <w:rsid w:val="00EC15FE"/>
    <w:rsid w:val="00EE7829"/>
    <w:rsid w:val="00F025DB"/>
    <w:rsid w:val="00F02E69"/>
    <w:rsid w:val="00F67CE7"/>
    <w:rsid w:val="00F91C49"/>
    <w:rsid w:val="00FB2152"/>
    <w:rsid w:val="00FB3280"/>
    <w:rsid w:val="00FD3772"/>
    <w:rsid w:val="00FE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B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BB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02B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B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BB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02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C5AE-F6B5-4DD6-8877-00DB3408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349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15</cp:revision>
  <cp:lastPrinted>2012-03-26T10:19:00Z</cp:lastPrinted>
  <dcterms:created xsi:type="dcterms:W3CDTF">2012-07-19T10:28:00Z</dcterms:created>
  <dcterms:modified xsi:type="dcterms:W3CDTF">2012-08-20T14:06:00Z</dcterms:modified>
</cp:coreProperties>
</file>